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2D8D" w14:textId="77777777" w:rsidR="009D6A35" w:rsidRPr="001E55C1" w:rsidRDefault="009D6A35" w:rsidP="009D6A35">
      <w:pPr>
        <w:jc w:val="center"/>
        <w:rPr>
          <w:rFonts w:ascii="Goudy Old Style" w:eastAsia="Meiryo" w:hAnsi="Goudy Old Style" w:cs="Meiryo"/>
          <w:noProof/>
          <w:sz w:val="20"/>
          <w:lang w:val="id-ID" w:eastAsia="id-ID"/>
        </w:rPr>
      </w:pPr>
      <w:bookmarkStart w:id="0" w:name="_GoBack"/>
      <w:bookmarkEnd w:id="0"/>
      <w:r w:rsidRPr="001E55C1">
        <w:rPr>
          <w:rFonts w:ascii="Goudy Old Style" w:eastAsia="Meiryo" w:hAnsi="Goudy Old Style" w:cs="Meiryo"/>
          <w:b/>
          <w:i/>
          <w:noProof/>
          <w:sz w:val="20"/>
          <w:lang w:val="id-ID" w:eastAsia="id-ID"/>
        </w:rPr>
        <w:drawing>
          <wp:inline distT="0" distB="0" distL="0" distR="0" wp14:anchorId="057D8891" wp14:editId="3BECCE96">
            <wp:extent cx="858901" cy="766876"/>
            <wp:effectExtent l="0" t="0" r="5080" b="0"/>
            <wp:docPr id="1" name="Picture 1" descr="C:\Users\topik\Pictures\u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ik\Pictures\ug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70" cy="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C1">
        <w:rPr>
          <w:rFonts w:ascii="Goudy Old Style" w:eastAsia="Meiryo" w:hAnsi="Goudy Old Style" w:cs="Meiryo"/>
          <w:sz w:val="20"/>
          <w:lang w:val="id-ID"/>
        </w:rPr>
        <w:t xml:space="preserve">   </w:t>
      </w:r>
      <w:r w:rsidRPr="001E55C1">
        <w:rPr>
          <w:rFonts w:ascii="Goudy Old Style" w:eastAsia="Meiryo" w:hAnsi="Goudy Old Style" w:cs="Meiryo"/>
          <w:noProof/>
          <w:sz w:val="20"/>
          <w:lang w:val="id-ID" w:eastAsia="id-ID"/>
        </w:rPr>
        <w:drawing>
          <wp:inline distT="0" distB="0" distL="0" distR="0" wp14:anchorId="06BE14E8" wp14:editId="4534B58A">
            <wp:extent cx="1956435" cy="766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98" cy="7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C1">
        <w:rPr>
          <w:rFonts w:ascii="Goudy Old Style" w:eastAsia="Meiryo" w:hAnsi="Goudy Old Style" w:cs="Meiryo"/>
          <w:sz w:val="20"/>
          <w:lang w:val="id-ID"/>
        </w:rPr>
        <w:t xml:space="preserve">   </w:t>
      </w:r>
      <w:r w:rsidRPr="001E55C1">
        <w:rPr>
          <w:rFonts w:ascii="Goudy Old Style" w:eastAsia="Meiryo" w:hAnsi="Goudy Old Style" w:cs="Meiryo"/>
          <w:noProof/>
          <w:sz w:val="20"/>
          <w:lang w:val="id-ID" w:eastAsia="id-ID"/>
        </w:rPr>
        <w:drawing>
          <wp:inline distT="0" distB="0" distL="0" distR="0" wp14:anchorId="12253DE3" wp14:editId="39C3DD45">
            <wp:extent cx="582295" cy="731602"/>
            <wp:effectExtent l="0" t="0" r="1905" b="5080"/>
            <wp:docPr id="3" name="Picture 4" descr="C:\Users\topik\Pictures\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pik\Pictures\I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3" cy="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61B3" w14:textId="77777777" w:rsidR="009D6A35" w:rsidRPr="001E55C1" w:rsidRDefault="009D6A35" w:rsidP="009D6A35">
      <w:pPr>
        <w:widowControl w:val="0"/>
        <w:autoSpaceDE w:val="0"/>
        <w:autoSpaceDN w:val="0"/>
        <w:adjustRightInd w:val="0"/>
        <w:jc w:val="center"/>
        <w:rPr>
          <w:rFonts w:ascii="Goudy Old Style" w:eastAsia="Meiryo" w:hAnsi="Goudy Old Style" w:cs="Meiryo"/>
          <w:b/>
          <w:bCs/>
          <w:color w:val="17365D" w:themeColor="text2" w:themeShade="BF"/>
          <w:sz w:val="28"/>
        </w:rPr>
      </w:pPr>
    </w:p>
    <w:p w14:paraId="3DDE1596" w14:textId="77777777" w:rsidR="001E55C1" w:rsidRPr="001E55C1" w:rsidRDefault="00AA4595" w:rsidP="009D6A35">
      <w:pPr>
        <w:widowControl w:val="0"/>
        <w:autoSpaceDE w:val="0"/>
        <w:autoSpaceDN w:val="0"/>
        <w:adjustRightInd w:val="0"/>
        <w:jc w:val="center"/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</w:pPr>
      <w:proofErr w:type="spellStart"/>
      <w:r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</w:rPr>
        <w:t>Hibah</w:t>
      </w:r>
      <w:proofErr w:type="spellEnd"/>
      <w:r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</w:rPr>
        <w:t xml:space="preserve"> Dana </w:t>
      </w:r>
      <w:proofErr w:type="spellStart"/>
      <w:r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</w:rPr>
        <w:t>Penelitian</w:t>
      </w:r>
      <w:proofErr w:type="spellEnd"/>
      <w:r w:rsidR="001E55C1"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  <w:t xml:space="preserve"> </w:t>
      </w:r>
    </w:p>
    <w:p w14:paraId="67948314" w14:textId="77777777" w:rsidR="001E55C1" w:rsidRPr="001E55C1" w:rsidRDefault="001E55C1" w:rsidP="009D6A35">
      <w:pPr>
        <w:widowControl w:val="0"/>
        <w:autoSpaceDE w:val="0"/>
        <w:autoSpaceDN w:val="0"/>
        <w:adjustRightInd w:val="0"/>
        <w:jc w:val="center"/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</w:pPr>
      <w:r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  <w:t xml:space="preserve">untuk civitas akademika ISI Yogyakarta dan </w:t>
      </w:r>
    </w:p>
    <w:p w14:paraId="1D63E3F3" w14:textId="4775781F" w:rsidR="00AA4595" w:rsidRPr="001E55C1" w:rsidRDefault="001E55C1" w:rsidP="009D6A35">
      <w:pPr>
        <w:widowControl w:val="0"/>
        <w:autoSpaceDE w:val="0"/>
        <w:autoSpaceDN w:val="0"/>
        <w:adjustRightInd w:val="0"/>
        <w:jc w:val="center"/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</w:pPr>
      <w:r w:rsidRPr="001E55C1">
        <w:rPr>
          <w:rFonts w:ascii="Goudy Old Style" w:eastAsia="Meiryo" w:hAnsi="Goudy Old Style" w:cs="Meiryo"/>
          <w:b/>
          <w:bCs/>
          <w:color w:val="17365D" w:themeColor="text2" w:themeShade="BF"/>
          <w:sz w:val="36"/>
          <w:lang w:val="id-ID"/>
        </w:rPr>
        <w:t>Universitas Gadjah Mada</w:t>
      </w:r>
    </w:p>
    <w:p w14:paraId="1C2CA58A" w14:textId="77777777" w:rsidR="009D6A35" w:rsidRPr="001E55C1" w:rsidRDefault="009D6A35" w:rsidP="009D6A35">
      <w:pPr>
        <w:widowControl w:val="0"/>
        <w:autoSpaceDE w:val="0"/>
        <w:autoSpaceDN w:val="0"/>
        <w:adjustRightInd w:val="0"/>
        <w:jc w:val="center"/>
        <w:rPr>
          <w:rFonts w:ascii="Goudy Old Style" w:eastAsia="Meiryo" w:hAnsi="Goudy Old Style" w:cs="Meiryo"/>
          <w:b/>
          <w:color w:val="17365D" w:themeColor="text2" w:themeShade="BF"/>
          <w:sz w:val="28"/>
        </w:rPr>
      </w:pPr>
    </w:p>
    <w:p w14:paraId="77D764D0" w14:textId="008E1FA6" w:rsidR="00AA4595" w:rsidRPr="001E55C1" w:rsidRDefault="00AA4595" w:rsidP="00AA4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Untuk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4 (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empat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)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judul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proposal </w:t>
      </w:r>
      <w:r w:rsidR="001E55C1" w:rsidRPr="001E55C1">
        <w:rPr>
          <w:rFonts w:ascii="Goudy Old Style" w:eastAsia="Meiryo" w:hAnsi="Goudy Old Style" w:cs="Meiryo"/>
          <w:color w:val="2E2E2E"/>
          <w:lang w:val="id-ID"/>
        </w:rPr>
        <w:t>(2 dari ISI Yogyakarta dan 2 dari UGM)</w:t>
      </w:r>
    </w:p>
    <w:p w14:paraId="1D437CEC" w14:textId="654AF46A" w:rsidR="00AA4595" w:rsidRPr="001E55C1" w:rsidRDefault="00AA4595" w:rsidP="00AA4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Dana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Rp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7.500.000,- (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tujuh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juta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r w:rsidR="00BF5134" w:rsidRPr="001E55C1">
        <w:rPr>
          <w:rFonts w:ascii="Goudy Old Style" w:eastAsia="Meiryo" w:hAnsi="Goudy Old Style" w:cs="Meiryo"/>
          <w:color w:val="2E2E2E"/>
        </w:rPr>
        <w:t xml:space="preserve">lima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ratus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ribu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rupiah) per</w:t>
      </w:r>
      <w:r w:rsidRPr="001E55C1">
        <w:rPr>
          <w:rFonts w:ascii="Goudy Old Style" w:eastAsia="Meiryo" w:hAnsi="Goudy Old Style" w:cs="Meiryo"/>
          <w:color w:val="2E2E2E"/>
        </w:rPr>
        <w:t xml:space="preserve"> proposal</w:t>
      </w:r>
    </w:p>
    <w:p w14:paraId="6DF2B9CA" w14:textId="2A23CC1D" w:rsidR="00AA4595" w:rsidRPr="001E55C1" w:rsidRDefault="00AA4595" w:rsidP="00BF5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Proposal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diajukan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dilaksanakan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oleh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seorang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dosen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perguruan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tinggi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>,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 xml:space="preserve"> m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ahasiswa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S2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atau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mahasiswa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S3</w:t>
      </w:r>
    </w:p>
    <w:p w14:paraId="13CE5C9E" w14:textId="77777777" w:rsidR="00AA4595" w:rsidRPr="001E55C1" w:rsidRDefault="00AA4595" w:rsidP="00AA4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Proposal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penelitian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berupa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masalah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perkotaan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dengan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tema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: </w:t>
      </w:r>
    </w:p>
    <w:p w14:paraId="6EC3D1F7" w14:textId="536326B3" w:rsidR="00AA4595" w:rsidRPr="001E55C1" w:rsidRDefault="00AA4595" w:rsidP="00BF51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720"/>
        <w:jc w:val="both"/>
        <w:rPr>
          <w:rFonts w:ascii="Goudy Old Style" w:eastAsia="Meiryo" w:hAnsi="Goudy Old Style" w:cs="Meiryo"/>
          <w:b/>
          <w:color w:val="2E2E2E"/>
          <w:sz w:val="28"/>
        </w:rPr>
      </w:pPr>
      <w:r w:rsidRPr="001E55C1">
        <w:rPr>
          <w:rFonts w:ascii="Goudy Old Style" w:eastAsia="Meiryo" w:hAnsi="Goudy Old Style" w:cs="Meiryo"/>
          <w:b/>
          <w:color w:val="2E2E2E"/>
          <w:sz w:val="28"/>
        </w:rPr>
        <w:t xml:space="preserve">“MAKING </w:t>
      </w:r>
      <w:r w:rsidR="00BF5134" w:rsidRPr="001E55C1">
        <w:rPr>
          <w:rFonts w:ascii="Goudy Old Style" w:eastAsia="Meiryo" w:hAnsi="Goudy Old Style" w:cs="Meiryo"/>
          <w:b/>
          <w:color w:val="2E2E2E"/>
          <w:sz w:val="28"/>
          <w:lang w:val="id-ID"/>
        </w:rPr>
        <w:t>A SOCIAL CHANNEL WITH EXCLUDED PEOPLE</w:t>
      </w:r>
      <w:r w:rsidRPr="001E55C1">
        <w:rPr>
          <w:rFonts w:ascii="Goudy Old Style" w:eastAsia="Meiryo" w:hAnsi="Goudy Old Style" w:cs="Meiryo"/>
          <w:b/>
          <w:color w:val="2E2E2E"/>
          <w:sz w:val="28"/>
        </w:rPr>
        <w:t>”</w:t>
      </w:r>
    </w:p>
    <w:p w14:paraId="695AF640" w14:textId="77777777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> </w:t>
      </w:r>
    </w:p>
    <w:p w14:paraId="61A5E976" w14:textId="77777777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b/>
          <w:bCs/>
          <w:color w:val="548DD4" w:themeColor="text2" w:themeTint="99"/>
          <w:sz w:val="28"/>
        </w:rPr>
      </w:pPr>
      <w:proofErr w:type="spellStart"/>
      <w:r w:rsidRPr="001E55C1">
        <w:rPr>
          <w:rFonts w:ascii="Goudy Old Style" w:eastAsia="Meiryo" w:hAnsi="Goudy Old Style" w:cs="Meiryo"/>
          <w:b/>
          <w:bCs/>
          <w:color w:val="548DD4" w:themeColor="text2" w:themeTint="99"/>
          <w:sz w:val="28"/>
        </w:rPr>
        <w:t>Luaran</w:t>
      </w:r>
      <w:proofErr w:type="spellEnd"/>
      <w:r w:rsidRPr="001E55C1">
        <w:rPr>
          <w:rFonts w:ascii="Goudy Old Style" w:eastAsia="Meiryo" w:hAnsi="Goudy Old Style" w:cs="Meiryo"/>
          <w:b/>
          <w:bCs/>
          <w:color w:val="548DD4" w:themeColor="text2" w:themeTint="99"/>
          <w:sz w:val="28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b/>
          <w:bCs/>
          <w:color w:val="548DD4" w:themeColor="text2" w:themeTint="99"/>
          <w:sz w:val="28"/>
        </w:rPr>
        <w:t>wajib</w:t>
      </w:r>
      <w:proofErr w:type="spellEnd"/>
    </w:p>
    <w:p w14:paraId="34FA4981" w14:textId="15385535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Satu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makalah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dalam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bahasa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Inggris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yang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 xml:space="preserve"> akan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dipresentasika</w:t>
      </w:r>
      <w:r w:rsidR="00BF5134" w:rsidRPr="001E55C1">
        <w:rPr>
          <w:rFonts w:ascii="Goudy Old Style" w:eastAsia="Meiryo" w:hAnsi="Goudy Old Style" w:cs="Meiryo"/>
          <w:color w:val="2E2E2E"/>
        </w:rPr>
        <w:t>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dalam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Seminar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internasional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1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3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th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> </w:t>
      </w:r>
      <w:r w:rsidRPr="001E55C1">
        <w:rPr>
          <w:rFonts w:ascii="Goudy Old Style" w:eastAsia="Meiryo" w:hAnsi="Goudy Old Style" w:cs="Meiryo"/>
          <w:color w:val="2E2E2E"/>
        </w:rPr>
        <w:t xml:space="preserve">URP </w:t>
      </w:r>
      <w:r w:rsidRPr="001E55C1">
        <w:rPr>
          <w:rFonts w:ascii="Goudy Old Style" w:eastAsia="Meiryo" w:hAnsi="Goudy Old Style" w:cs="Meiryo"/>
          <w:i/>
          <w:color w:val="2E2E2E"/>
        </w:rPr>
        <w:t>Academic Forum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Kerjasama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Universitas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Gadjah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Mada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dengan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Osaka City University,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Fakultas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Ilmu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Budaya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UGM,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Institut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Seni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Indonesia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Urban Research Plaza Y</w:t>
      </w:r>
      <w:r w:rsidR="00BF5134" w:rsidRPr="001E55C1">
        <w:rPr>
          <w:rFonts w:ascii="Goudy Old Style" w:eastAsia="Meiryo" w:hAnsi="Goudy Old Style" w:cs="Meiryo"/>
          <w:color w:val="2E2E2E"/>
        </w:rPr>
        <w:t>ogyakarta Office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 xml:space="preserve"> pada bulan Februari 2015</w:t>
      </w:r>
      <w:r w:rsidR="00BF5134" w:rsidRPr="001E55C1">
        <w:rPr>
          <w:rFonts w:ascii="Goudy Old Style" w:eastAsia="Meiryo" w:hAnsi="Goudy Old Style" w:cs="Meiryo"/>
          <w:color w:val="2E2E2E"/>
        </w:rPr>
        <w:t xml:space="preserve">,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serta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akan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di</w:t>
      </w:r>
      <w:r w:rsidR="001E55C1" w:rsidRPr="001E55C1">
        <w:rPr>
          <w:rFonts w:ascii="Goudy Old Style" w:eastAsia="Meiryo" w:hAnsi="Goudy Old Style" w:cs="Meiryo"/>
          <w:color w:val="2E2E2E"/>
          <w:lang w:val="id-ID"/>
        </w:rPr>
        <w:t>terbitkan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r w:rsidR="001E55C1" w:rsidRPr="001E55C1">
        <w:rPr>
          <w:rFonts w:ascii="Goudy Old Style" w:eastAsia="Meiryo" w:hAnsi="Goudy Old Style" w:cs="Meiryo"/>
          <w:color w:val="2E2E2E"/>
          <w:lang w:val="id-ID"/>
        </w:rPr>
        <w:t>dalam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prosiding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r w:rsidRPr="001E55C1">
        <w:rPr>
          <w:rFonts w:ascii="Goudy Old Style" w:eastAsia="Meiryo" w:hAnsi="Goudy Old Style" w:cs="Meiryo"/>
          <w:i/>
          <w:color w:val="2E2E2E"/>
        </w:rPr>
        <w:t>website</w:t>
      </w:r>
      <w:r w:rsidRPr="001E55C1">
        <w:rPr>
          <w:rFonts w:ascii="Goudy Old Style" w:eastAsia="Meiryo" w:hAnsi="Goudy Old Style" w:cs="Meiryo"/>
          <w:color w:val="2E2E2E"/>
        </w:rPr>
        <w:t xml:space="preserve"> URP</w:t>
      </w:r>
    </w:p>
    <w:p w14:paraId="00E2BA73" w14:textId="77777777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> </w:t>
      </w:r>
    </w:p>
    <w:p w14:paraId="1517866D" w14:textId="77777777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548DD4" w:themeColor="text2" w:themeTint="99"/>
          <w:sz w:val="28"/>
        </w:rPr>
      </w:pPr>
      <w:proofErr w:type="spellStart"/>
      <w:r w:rsidRPr="001E55C1">
        <w:rPr>
          <w:rFonts w:ascii="Goudy Old Style" w:eastAsia="Meiryo" w:hAnsi="Goudy Old Style" w:cs="Meiryo"/>
          <w:b/>
          <w:bCs/>
          <w:color w:val="548DD4" w:themeColor="text2" w:themeTint="99"/>
          <w:sz w:val="28"/>
        </w:rPr>
        <w:t>Ketentuan</w:t>
      </w:r>
      <w:proofErr w:type="spellEnd"/>
    </w:p>
    <w:p w14:paraId="428CC35D" w14:textId="77777777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Proposal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berbahasa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Indonesia</w:t>
      </w:r>
    </w:p>
    <w:p w14:paraId="2D2F9BDE" w14:textId="77777777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Merupakan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hasil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penelitian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berbasis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Indonesia</w:t>
      </w:r>
    </w:p>
    <w:p w14:paraId="167B63F9" w14:textId="0FAB6A19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Belum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pernah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dipublikasikan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atau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dipresentasikan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di seminar</w:t>
      </w:r>
      <w:r w:rsidR="00BF5134" w:rsidRPr="001E55C1">
        <w:rPr>
          <w:rFonts w:ascii="Goudy Old Style" w:eastAsia="Meiryo" w:hAnsi="Goudy Old Style" w:cs="Meiryo"/>
          <w:color w:val="2E2E2E"/>
          <w:sz w:val="18"/>
          <w:szCs w:val="18"/>
          <w:lang w:val="id-ID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atau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konferensi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lain</w:t>
      </w:r>
    </w:p>
    <w:p w14:paraId="16B71682" w14:textId="10E4D5EF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Untuk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kepentingan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r w:rsidRPr="001E55C1">
        <w:rPr>
          <w:rFonts w:ascii="Goudy Old Style" w:eastAsia="Meiryo" w:hAnsi="Goudy Old Style" w:cs="Meiryo"/>
          <w:i/>
          <w:color w:val="2E2E2E"/>
        </w:rPr>
        <w:t>peer-review</w:t>
      </w:r>
      <w:r w:rsidRPr="001E55C1">
        <w:rPr>
          <w:rFonts w:ascii="Goudy Old Style" w:eastAsia="Meiryo" w:hAnsi="Goudy Old Style" w:cs="Meiryo"/>
          <w:color w:val="2E2E2E"/>
        </w:rPr>
        <w:t xml:space="preserve"> yang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bersifat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anonim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, </w:t>
      </w:r>
      <w:proofErr w:type="spellStart"/>
      <w:proofErr w:type="gramStart"/>
      <w:r w:rsidRPr="001E55C1">
        <w:rPr>
          <w:rFonts w:ascii="Goudy Old Style" w:eastAsia="Meiryo" w:hAnsi="Goudy Old Style" w:cs="Meiryo"/>
          <w:color w:val="2E2E2E"/>
        </w:rPr>
        <w:t>nama</w:t>
      </w:r>
      <w:proofErr w:type="spellEnd"/>
      <w:proofErr w:type="gramEnd"/>
      <w:r w:rsidRPr="001E55C1">
        <w:rPr>
          <w:rFonts w:ascii="Goudy Old Style" w:eastAsia="Meiryo" w:hAnsi="Goudy Old Style" w:cs="Meiryo"/>
          <w:color w:val="2E2E2E"/>
          <w:sz w:val="18"/>
          <w:szCs w:val="18"/>
        </w:rPr>
        <w:t> 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aneka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identitas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peng</w:t>
      </w:r>
      <w:proofErr w:type="spellEnd"/>
      <w:r w:rsidR="00BF5134" w:rsidRPr="001E55C1">
        <w:rPr>
          <w:rFonts w:ascii="Goudy Old Style" w:eastAsia="Meiryo" w:hAnsi="Goudy Old Style" w:cs="Meiryo"/>
          <w:color w:val="2E2E2E"/>
          <w:lang w:val="id-ID"/>
        </w:rPr>
        <w:t>usul</w:t>
      </w:r>
      <w:r w:rsidRPr="001E55C1">
        <w:rPr>
          <w:rFonts w:ascii="Goudy Old Style" w:eastAsia="Meiryo" w:hAnsi="Goudy Old Style" w:cs="Meiryo"/>
          <w:color w:val="2E2E2E"/>
        </w:rPr>
        <w:t xml:space="preserve"> proposal</w:t>
      </w:r>
      <w:r w:rsidR="00BF5134" w:rsidRPr="001E55C1">
        <w:rPr>
          <w:rFonts w:ascii="Goudy Old Style" w:eastAsia="Meiryo" w:hAnsi="Goudy Old Style" w:cs="Meiryo"/>
          <w:color w:val="2E2E2E"/>
          <w:sz w:val="18"/>
          <w:szCs w:val="18"/>
          <w:lang w:val="id-ID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hanya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dituliskan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pada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halaman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muka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proposal.</w:t>
      </w:r>
    </w:p>
    <w:p w14:paraId="08E744E8" w14:textId="64F36240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Pada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halaman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pertama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proposal,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judul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penelitian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dituliskan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lagi</w:t>
      </w:r>
      <w:proofErr w:type="spellEnd"/>
      <w:r w:rsidR="00BF5134" w:rsidRPr="001E55C1">
        <w:rPr>
          <w:rFonts w:ascii="Goudy Old Style" w:eastAsia="Meiryo" w:hAnsi="Goudy Old Style" w:cs="Meiryo"/>
          <w:color w:val="2E2E2E"/>
          <w:sz w:val="18"/>
          <w:szCs w:val="18"/>
          <w:lang w:val="id-ID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tanpa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proofErr w:type="gramStart"/>
      <w:r w:rsidRPr="001E55C1">
        <w:rPr>
          <w:rFonts w:ascii="Goudy Old Style" w:eastAsia="Meiryo" w:hAnsi="Goudy Old Style" w:cs="Meiryo"/>
          <w:color w:val="2E2E2E"/>
        </w:rPr>
        <w:t>nam</w:t>
      </w:r>
      <w:r w:rsidR="00BF5134" w:rsidRPr="001E55C1">
        <w:rPr>
          <w:rFonts w:ascii="Goudy Old Style" w:eastAsia="Meiryo" w:hAnsi="Goudy Old Style" w:cs="Meiryo"/>
          <w:color w:val="2E2E2E"/>
        </w:rPr>
        <w:t>a</w:t>
      </w:r>
      <w:proofErr w:type="spellEnd"/>
      <w:proofErr w:type="gram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atau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identitas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apapun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peng</w:t>
      </w:r>
      <w:proofErr w:type="spellEnd"/>
      <w:r w:rsidR="00BF5134" w:rsidRPr="001E55C1">
        <w:rPr>
          <w:rFonts w:ascii="Goudy Old Style" w:eastAsia="Meiryo" w:hAnsi="Goudy Old Style" w:cs="Meiryo"/>
          <w:color w:val="2E2E2E"/>
          <w:lang w:val="id-ID"/>
        </w:rPr>
        <w:t xml:space="preserve">usul </w:t>
      </w:r>
      <w:r w:rsidRPr="001E55C1">
        <w:rPr>
          <w:rFonts w:ascii="Goudy Old Style" w:eastAsia="Meiryo" w:hAnsi="Goudy Old Style" w:cs="Meiryo"/>
          <w:color w:val="2E2E2E"/>
        </w:rPr>
        <w:t>proposal.</w:t>
      </w:r>
    </w:p>
    <w:p w14:paraId="2B4B3D4B" w14:textId="77777777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Proposal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dilampiri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CV</w:t>
      </w:r>
    </w:p>
    <w:p w14:paraId="007B24E4" w14:textId="355663DA" w:rsidR="00AA4595" w:rsidRPr="001E55C1" w:rsidRDefault="00AA4595" w:rsidP="00AA45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Proposal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dik</w:t>
      </w:r>
      <w:r w:rsidR="00BF5134" w:rsidRPr="001E55C1">
        <w:rPr>
          <w:rFonts w:ascii="Goudy Old Style" w:eastAsia="Meiryo" w:hAnsi="Goudy Old Style" w:cs="Meiryo"/>
          <w:color w:val="2E2E2E"/>
        </w:rPr>
        <w:t>irimkan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dalam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wujud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softcopy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 xml:space="preserve"> dengan</w:t>
      </w:r>
      <w:r w:rsidR="00BF5134" w:rsidRPr="001E55C1">
        <w:rPr>
          <w:rFonts w:ascii="Goudy Old Style" w:eastAsia="Meiryo" w:hAnsi="Goudy Old Style" w:cs="Meiryo"/>
          <w:color w:val="2E2E2E"/>
        </w:rPr>
        <w:t xml:space="preserve"> fo</w:t>
      </w:r>
      <w:r w:rsidRPr="001E55C1">
        <w:rPr>
          <w:rFonts w:ascii="Goudy Old Style" w:eastAsia="Meiryo" w:hAnsi="Goudy Old Style" w:cs="Meiryo"/>
          <w:color w:val="2E2E2E"/>
        </w:rPr>
        <w:t>rmat pdf</w:t>
      </w:r>
    </w:p>
    <w:p w14:paraId="0F42EC9D" w14:textId="77777777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</w:rPr>
        <w:t> </w:t>
      </w:r>
    </w:p>
    <w:p w14:paraId="157BF5D7" w14:textId="721BBE33" w:rsidR="00AA4595" w:rsidRPr="001E55C1" w:rsidRDefault="00AA4595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b/>
          <w:color w:val="548DD4" w:themeColor="text2" w:themeTint="99"/>
          <w:sz w:val="28"/>
          <w:lang w:val="id-ID"/>
        </w:rPr>
      </w:pPr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Batas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waktu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penerimaan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 proposal</w:t>
      </w:r>
    </w:p>
    <w:p w14:paraId="4F92FDED" w14:textId="55B0E389" w:rsidR="00AA4595" w:rsidRPr="001E55C1" w:rsidRDefault="00BF5134" w:rsidP="00AA4595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color w:val="2E2E2E"/>
        </w:rPr>
      </w:pPr>
      <w:r w:rsidRPr="001E55C1">
        <w:rPr>
          <w:rFonts w:ascii="Goudy Old Style" w:eastAsia="Meiryo" w:hAnsi="Goudy Old Style" w:cs="Meiryo"/>
          <w:color w:val="2E2E2E"/>
          <w:lang w:val="id-ID"/>
        </w:rPr>
        <w:t>13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Oktober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201</w:t>
      </w:r>
      <w:r w:rsidRPr="001E55C1">
        <w:rPr>
          <w:rFonts w:ascii="Goudy Old Style" w:eastAsia="Meiryo" w:hAnsi="Goudy Old Style" w:cs="Meiryo"/>
          <w:color w:val="2E2E2E"/>
          <w:lang w:val="id-ID"/>
        </w:rPr>
        <w:t>4</w:t>
      </w:r>
      <w:r w:rsidR="00AA4595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AA4595" w:rsidRPr="001E55C1">
        <w:rPr>
          <w:rFonts w:ascii="Goudy Old Style" w:eastAsia="Meiryo" w:hAnsi="Goudy Old Style" w:cs="Meiryo"/>
          <w:color w:val="2E2E2E"/>
        </w:rPr>
        <w:t>pukul</w:t>
      </w:r>
      <w:proofErr w:type="spellEnd"/>
      <w:r w:rsidR="00AA4595" w:rsidRPr="001E55C1">
        <w:rPr>
          <w:rFonts w:ascii="Goudy Old Style" w:eastAsia="Meiryo" w:hAnsi="Goudy Old Style" w:cs="Meiryo"/>
          <w:color w:val="2E2E2E"/>
        </w:rPr>
        <w:t xml:space="preserve"> 23:59</w:t>
      </w:r>
      <w:r w:rsidR="009D6A35" w:rsidRPr="001E55C1">
        <w:rPr>
          <w:rFonts w:ascii="Goudy Old Style" w:eastAsia="Meiryo" w:hAnsi="Goudy Old Style" w:cs="Meiryo"/>
          <w:color w:val="2E2E2E"/>
        </w:rPr>
        <w:t xml:space="preserve"> v</w:t>
      </w:r>
      <w:r w:rsidR="00AA4595" w:rsidRPr="001E55C1">
        <w:rPr>
          <w:rFonts w:ascii="Goudy Old Style" w:eastAsia="Meiryo" w:hAnsi="Goudy Old Style" w:cs="Meiryo"/>
          <w:color w:val="2E2E2E"/>
        </w:rPr>
        <w:t>ia email: </w:t>
      </w:r>
      <w:hyperlink r:id="rId9" w:history="1">
        <w:r w:rsidR="00AA4595" w:rsidRPr="001E55C1">
          <w:rPr>
            <w:rFonts w:ascii="Goudy Old Style" w:eastAsia="Meiryo" w:hAnsi="Goudy Old Style" w:cs="Meiryo"/>
            <w:color w:val="7B1E00"/>
          </w:rPr>
          <w:t>urp.fib@ugm.ac.id</w:t>
        </w:r>
      </w:hyperlink>
      <w:r w:rsidR="00AA4595" w:rsidRPr="001E55C1">
        <w:rPr>
          <w:rFonts w:ascii="Goudy Old Style" w:eastAsia="Meiryo" w:hAnsi="Goudy Old Style" w:cs="Meiryo"/>
          <w:color w:val="2E2E2E"/>
        </w:rPr>
        <w:t xml:space="preserve"> </w:t>
      </w:r>
    </w:p>
    <w:p w14:paraId="552453DC" w14:textId="77777777" w:rsidR="00AA4595" w:rsidRPr="001E55C1" w:rsidRDefault="00AA4595" w:rsidP="00AA4595">
      <w:pPr>
        <w:widowControl w:val="0"/>
        <w:autoSpaceDE w:val="0"/>
        <w:autoSpaceDN w:val="0"/>
        <w:adjustRightInd w:val="0"/>
        <w:ind w:left="480"/>
        <w:jc w:val="both"/>
        <w:rPr>
          <w:rFonts w:ascii="Goudy Old Style" w:eastAsia="Meiryo" w:hAnsi="Goudy Old Style" w:cs="Meiryo"/>
          <w:color w:val="2E2E2E"/>
        </w:rPr>
      </w:pPr>
    </w:p>
    <w:p w14:paraId="6DB21083" w14:textId="3E0C3DB2" w:rsidR="00AA4595" w:rsidRPr="001E55C1" w:rsidRDefault="00BF5134" w:rsidP="00AA4595">
      <w:pPr>
        <w:widowControl w:val="0"/>
        <w:autoSpaceDE w:val="0"/>
        <w:autoSpaceDN w:val="0"/>
        <w:adjustRightInd w:val="0"/>
        <w:ind w:left="480"/>
        <w:jc w:val="both"/>
        <w:rPr>
          <w:rFonts w:ascii="Goudy Old Style" w:eastAsia="Meiryo" w:hAnsi="Goudy Old Style" w:cs="Meiryo"/>
          <w:color w:val="2E2E2E"/>
          <w:lang w:val="id-ID"/>
        </w:rPr>
      </w:pPr>
      <w:r w:rsidRPr="001E55C1">
        <w:rPr>
          <w:rFonts w:ascii="Goudy Old Style" w:eastAsia="Meiryo" w:hAnsi="Goudy Old Style" w:cs="Meiryo"/>
          <w:color w:val="2E2E2E"/>
        </w:rPr>
        <w:t xml:space="preserve">Peer review: </w:t>
      </w:r>
      <w:r w:rsidRPr="001E55C1">
        <w:rPr>
          <w:rFonts w:ascii="Goudy Old Style" w:eastAsia="Meiryo" w:hAnsi="Goudy Old Style" w:cs="Meiryo"/>
          <w:color w:val="2E2E2E"/>
          <w:lang w:val="id-ID"/>
        </w:rPr>
        <w:t xml:space="preserve">15 </w:t>
      </w:r>
      <w:r w:rsidRPr="001E55C1">
        <w:rPr>
          <w:rFonts w:ascii="Goudy Old Style" w:eastAsia="Meiryo" w:hAnsi="Goudy Old Style" w:cs="Meiryo"/>
          <w:color w:val="2E2E2E"/>
        </w:rPr>
        <w:t>-</w:t>
      </w:r>
      <w:r w:rsidRPr="001E55C1">
        <w:rPr>
          <w:rFonts w:ascii="Goudy Old Style" w:eastAsia="Meiryo" w:hAnsi="Goudy Old Style" w:cs="Meiryo"/>
          <w:color w:val="2E2E2E"/>
          <w:lang w:val="id-ID"/>
        </w:rPr>
        <w:t xml:space="preserve"> 20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Oktober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201</w:t>
      </w:r>
      <w:r w:rsidRPr="001E55C1">
        <w:rPr>
          <w:rFonts w:ascii="Goudy Old Style" w:eastAsia="Meiryo" w:hAnsi="Goudy Old Style" w:cs="Meiryo"/>
          <w:color w:val="2E2E2E"/>
          <w:lang w:val="id-ID"/>
        </w:rPr>
        <w:t>4</w:t>
      </w:r>
    </w:p>
    <w:p w14:paraId="63305983" w14:textId="76A7981F" w:rsidR="00AA4595" w:rsidRPr="001E55C1" w:rsidRDefault="00AA4595" w:rsidP="00AA4595">
      <w:pPr>
        <w:widowControl w:val="0"/>
        <w:autoSpaceDE w:val="0"/>
        <w:autoSpaceDN w:val="0"/>
        <w:adjustRightInd w:val="0"/>
        <w:ind w:firstLine="480"/>
        <w:jc w:val="both"/>
        <w:rPr>
          <w:rFonts w:ascii="Goudy Old Style" w:eastAsia="Meiryo" w:hAnsi="Goudy Old Style" w:cs="Meiryo"/>
          <w:color w:val="2E2E2E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Pengumuma</w:t>
      </w:r>
      <w:r w:rsidR="00BF5134" w:rsidRPr="001E55C1">
        <w:rPr>
          <w:rFonts w:ascii="Goudy Old Style" w:eastAsia="Meiryo" w:hAnsi="Goudy Old Style" w:cs="Meiryo"/>
          <w:color w:val="2E2E2E"/>
        </w:rPr>
        <w:t>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hasil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seleksi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>: 2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2</w:t>
      </w:r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Oktober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201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4</w:t>
      </w:r>
      <w:r w:rsidRPr="001E55C1">
        <w:rPr>
          <w:rFonts w:ascii="Goudy Old Style" w:eastAsia="Meiryo" w:hAnsi="Goudy Old Style" w:cs="Meiryo"/>
          <w:color w:val="2E2E2E"/>
        </w:rPr>
        <w:t xml:space="preserve"> </w:t>
      </w:r>
    </w:p>
    <w:p w14:paraId="50E6F465" w14:textId="77777777" w:rsidR="00AA4595" w:rsidRPr="001E55C1" w:rsidRDefault="00AA4595" w:rsidP="00AA4595">
      <w:pPr>
        <w:widowControl w:val="0"/>
        <w:autoSpaceDE w:val="0"/>
        <w:autoSpaceDN w:val="0"/>
        <w:adjustRightInd w:val="0"/>
        <w:ind w:left="480"/>
        <w:jc w:val="both"/>
        <w:rPr>
          <w:rFonts w:ascii="Goudy Old Style" w:eastAsia="Meiryo" w:hAnsi="Goudy Old Style" w:cs="Meiryo"/>
          <w:color w:val="2E2E2E"/>
          <w:sz w:val="22"/>
        </w:rPr>
      </w:pPr>
      <w:r w:rsidRPr="001E55C1">
        <w:rPr>
          <w:rFonts w:ascii="Goudy Old Style" w:eastAsia="Meiryo" w:hAnsi="Goudy Old Style" w:cs="Meiryo"/>
          <w:color w:val="2E2E2E"/>
          <w:sz w:val="22"/>
        </w:rPr>
        <w:t>(</w:t>
      </w:r>
      <w:proofErr w:type="gramStart"/>
      <w:r w:rsidRPr="001E55C1">
        <w:rPr>
          <w:rFonts w:ascii="Goudy Old Style" w:eastAsia="Meiryo" w:hAnsi="Goudy Old Style" w:cs="Meiryo"/>
          <w:color w:val="2E2E2E"/>
          <w:sz w:val="22"/>
        </w:rPr>
        <w:t>via</w:t>
      </w:r>
      <w:proofErr w:type="gramEnd"/>
      <w:r w:rsidRPr="001E55C1">
        <w:rPr>
          <w:rFonts w:ascii="Goudy Old Style" w:eastAsia="Meiryo" w:hAnsi="Goudy Old Style" w:cs="Meiryo"/>
          <w:color w:val="2E2E2E"/>
          <w:sz w:val="22"/>
        </w:rPr>
        <w:t xml:space="preserve"> email </w:t>
      </w:r>
      <w:proofErr w:type="spellStart"/>
      <w:r w:rsidRPr="001E55C1">
        <w:rPr>
          <w:rFonts w:ascii="Goudy Old Style" w:eastAsia="Meiryo" w:hAnsi="Goudy Old Style" w:cs="Meiryo"/>
          <w:color w:val="2E2E2E"/>
          <w:sz w:val="22"/>
        </w:rPr>
        <w:t>dan</w:t>
      </w:r>
      <w:proofErr w:type="spellEnd"/>
      <w:r w:rsidRPr="001E55C1">
        <w:rPr>
          <w:rFonts w:ascii="Goudy Old Style" w:eastAsia="Meiryo" w:hAnsi="Goudy Old Style" w:cs="Meiryo"/>
          <w:color w:val="2E2E2E"/>
          <w:sz w:val="22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  <w:sz w:val="22"/>
        </w:rPr>
        <w:t>publikasi</w:t>
      </w:r>
      <w:proofErr w:type="spellEnd"/>
      <w:r w:rsidRPr="001E55C1">
        <w:rPr>
          <w:rFonts w:ascii="Goudy Old Style" w:eastAsia="Meiryo" w:hAnsi="Goudy Old Style" w:cs="Meiryo"/>
          <w:color w:val="2E2E2E"/>
          <w:sz w:val="22"/>
        </w:rPr>
        <w:t xml:space="preserve"> website </w:t>
      </w:r>
      <w:hyperlink r:id="rId10" w:history="1">
        <w:r w:rsidRPr="001E55C1">
          <w:rPr>
            <w:rFonts w:ascii="Goudy Old Style" w:eastAsia="Meiryo" w:hAnsi="Goudy Old Style" w:cs="Meiryo"/>
            <w:color w:val="164FD2"/>
            <w:sz w:val="22"/>
            <w:u w:val="single" w:color="164FD2"/>
          </w:rPr>
          <w:t>www.urp.fib.ugm.ac.id</w:t>
        </w:r>
      </w:hyperlink>
      <w:r w:rsidRPr="001E55C1">
        <w:rPr>
          <w:rFonts w:ascii="Goudy Old Style" w:eastAsia="Meiryo" w:hAnsi="Goudy Old Style" w:cs="Meiryo"/>
          <w:color w:val="2E2E2E"/>
          <w:sz w:val="22"/>
        </w:rPr>
        <w:t>)                       </w:t>
      </w:r>
    </w:p>
    <w:p w14:paraId="473A9F8E" w14:textId="4B44EF5E" w:rsidR="00AA4595" w:rsidRPr="001E55C1" w:rsidRDefault="00AA4595" w:rsidP="00AA4595">
      <w:pPr>
        <w:widowControl w:val="0"/>
        <w:autoSpaceDE w:val="0"/>
        <w:autoSpaceDN w:val="0"/>
        <w:adjustRightInd w:val="0"/>
        <w:ind w:firstLine="480"/>
        <w:jc w:val="both"/>
        <w:rPr>
          <w:rFonts w:ascii="Goudy Old Style" w:eastAsia="Meiryo" w:hAnsi="Goudy Old Style" w:cs="Meiryo"/>
          <w:color w:val="2E2E2E"/>
          <w:lang w:val="id-ID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Penandatanganan</w:t>
      </w:r>
      <w:proofErr w:type="spellEnd"/>
      <w:r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color w:val="2E2E2E"/>
        </w:rPr>
        <w:t>kon</w:t>
      </w:r>
      <w:r w:rsidR="00BF5134" w:rsidRPr="001E55C1">
        <w:rPr>
          <w:rFonts w:ascii="Goudy Old Style" w:eastAsia="Meiryo" w:hAnsi="Goudy Old Style" w:cs="Meiryo"/>
          <w:color w:val="2E2E2E"/>
        </w:rPr>
        <w:t>trak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penelitian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: 23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Oktober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201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4</w:t>
      </w:r>
    </w:p>
    <w:p w14:paraId="2F07F4C3" w14:textId="69E9CB81" w:rsidR="00AA4595" w:rsidRPr="001E55C1" w:rsidRDefault="00AA4595" w:rsidP="00AA4595">
      <w:pPr>
        <w:widowControl w:val="0"/>
        <w:autoSpaceDE w:val="0"/>
        <w:autoSpaceDN w:val="0"/>
        <w:adjustRightInd w:val="0"/>
        <w:ind w:firstLine="480"/>
        <w:jc w:val="both"/>
        <w:rPr>
          <w:rFonts w:ascii="Goudy Old Style" w:eastAsia="Meiryo" w:hAnsi="Goudy Old Style" w:cs="Meiryo"/>
          <w:color w:val="2E2E2E"/>
          <w:lang w:val="id-ID"/>
        </w:rPr>
      </w:pPr>
      <w:proofErr w:type="spellStart"/>
      <w:r w:rsidRPr="001E55C1">
        <w:rPr>
          <w:rFonts w:ascii="Goudy Old Style" w:eastAsia="Meiryo" w:hAnsi="Goudy Old Style" w:cs="Meiryo"/>
          <w:color w:val="2E2E2E"/>
        </w:rPr>
        <w:t>Pelaks</w:t>
      </w:r>
      <w:r w:rsidR="00BF5134" w:rsidRPr="001E55C1">
        <w:rPr>
          <w:rFonts w:ascii="Goudy Old Style" w:eastAsia="Meiryo" w:hAnsi="Goudy Old Style" w:cs="Meiryo"/>
          <w:color w:val="2E2E2E"/>
        </w:rPr>
        <w:t>anaan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penelitian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: 23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Oktober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– 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3</w:t>
      </w:r>
      <w:r w:rsidR="00BF5134" w:rsidRPr="001E55C1">
        <w:rPr>
          <w:rFonts w:ascii="Goudy Old Style" w:eastAsia="Meiryo" w:hAnsi="Goudy Old Style" w:cs="Meiryo"/>
          <w:color w:val="2E2E2E"/>
        </w:rPr>
        <w:t xml:space="preserve">1 </w:t>
      </w:r>
      <w:proofErr w:type="spellStart"/>
      <w:r w:rsidR="00BF5134" w:rsidRPr="001E55C1">
        <w:rPr>
          <w:rFonts w:ascii="Goudy Old Style" w:eastAsia="Meiryo" w:hAnsi="Goudy Old Style" w:cs="Meiryo"/>
          <w:color w:val="2E2E2E"/>
        </w:rPr>
        <w:t>Desember</w:t>
      </w:r>
      <w:proofErr w:type="spellEnd"/>
      <w:r w:rsidR="00BF5134" w:rsidRPr="001E55C1">
        <w:rPr>
          <w:rFonts w:ascii="Goudy Old Style" w:eastAsia="Meiryo" w:hAnsi="Goudy Old Style" w:cs="Meiryo"/>
          <w:color w:val="2E2E2E"/>
        </w:rPr>
        <w:t xml:space="preserve"> 201</w:t>
      </w:r>
      <w:r w:rsidR="00BF5134" w:rsidRPr="001E55C1">
        <w:rPr>
          <w:rFonts w:ascii="Goudy Old Style" w:eastAsia="Meiryo" w:hAnsi="Goudy Old Style" w:cs="Meiryo"/>
          <w:color w:val="2E2E2E"/>
          <w:lang w:val="id-ID"/>
        </w:rPr>
        <w:t>4</w:t>
      </w:r>
    </w:p>
    <w:p w14:paraId="5F459F13" w14:textId="77777777" w:rsidR="00AA4595" w:rsidRPr="001E55C1" w:rsidRDefault="00AA4595" w:rsidP="00AA4595">
      <w:pPr>
        <w:widowControl w:val="0"/>
        <w:autoSpaceDE w:val="0"/>
        <w:autoSpaceDN w:val="0"/>
        <w:adjustRightInd w:val="0"/>
        <w:ind w:left="1440"/>
        <w:jc w:val="both"/>
        <w:rPr>
          <w:rFonts w:ascii="Goudy Old Style" w:eastAsia="Meiryo" w:hAnsi="Goudy Old Style" w:cs="Meiryo"/>
          <w:color w:val="2E2E2E"/>
        </w:rPr>
      </w:pPr>
    </w:p>
    <w:p w14:paraId="1C9D25EF" w14:textId="6DCDA745" w:rsidR="00AA4595" w:rsidRPr="001E55C1" w:rsidRDefault="00AA4595" w:rsidP="00BF5134">
      <w:pPr>
        <w:widowControl w:val="0"/>
        <w:autoSpaceDE w:val="0"/>
        <w:autoSpaceDN w:val="0"/>
        <w:adjustRightInd w:val="0"/>
        <w:jc w:val="both"/>
        <w:rPr>
          <w:rFonts w:ascii="Goudy Old Style" w:eastAsia="Meiryo" w:hAnsi="Goudy Old Style" w:cs="Meiryo"/>
          <w:b/>
          <w:color w:val="548DD4" w:themeColor="text2" w:themeTint="99"/>
          <w:sz w:val="28"/>
        </w:rPr>
      </w:pPr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Batas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waktu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penyerahan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hasil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>penelitian</w:t>
      </w:r>
      <w:proofErr w:type="spellEnd"/>
      <w:r w:rsidRPr="001E55C1">
        <w:rPr>
          <w:rFonts w:ascii="Goudy Old Style" w:eastAsia="Meiryo" w:hAnsi="Goudy Old Style" w:cs="Meiryo"/>
          <w:b/>
          <w:color w:val="548DD4" w:themeColor="text2" w:themeTint="99"/>
          <w:sz w:val="28"/>
        </w:rPr>
        <w:t xml:space="preserve">: </w:t>
      </w:r>
      <w:r w:rsidR="00BF5134" w:rsidRPr="001E55C1">
        <w:rPr>
          <w:rFonts w:ascii="Goudy Old Style" w:eastAsia="Meiryo" w:hAnsi="Goudy Old Style" w:cs="Meiryo"/>
          <w:lang w:val="id-ID"/>
        </w:rPr>
        <w:t>3</w:t>
      </w:r>
      <w:r w:rsidR="00BF5134" w:rsidRPr="001E55C1">
        <w:rPr>
          <w:rFonts w:ascii="Goudy Old Style" w:eastAsia="Meiryo" w:hAnsi="Goudy Old Style" w:cs="Meiryo"/>
        </w:rPr>
        <w:t xml:space="preserve">1 </w:t>
      </w:r>
      <w:proofErr w:type="spellStart"/>
      <w:r w:rsidR="00BF5134" w:rsidRPr="001E55C1">
        <w:rPr>
          <w:rFonts w:ascii="Goudy Old Style" w:eastAsia="Meiryo" w:hAnsi="Goudy Old Style" w:cs="Meiryo"/>
        </w:rPr>
        <w:t>Desember</w:t>
      </w:r>
      <w:proofErr w:type="spellEnd"/>
      <w:r w:rsidR="00BF5134" w:rsidRPr="001E55C1">
        <w:rPr>
          <w:rFonts w:ascii="Goudy Old Style" w:eastAsia="Meiryo" w:hAnsi="Goudy Old Style" w:cs="Meiryo"/>
        </w:rPr>
        <w:t xml:space="preserve"> 201</w:t>
      </w:r>
      <w:r w:rsidR="00BF5134" w:rsidRPr="001E55C1">
        <w:rPr>
          <w:rFonts w:ascii="Goudy Old Style" w:eastAsia="Meiryo" w:hAnsi="Goudy Old Style" w:cs="Meiryo"/>
          <w:lang w:val="id-ID"/>
        </w:rPr>
        <w:t>4</w:t>
      </w:r>
      <w:r w:rsidRPr="001E55C1">
        <w:rPr>
          <w:rFonts w:ascii="Goudy Old Style" w:eastAsia="Meiryo" w:hAnsi="Goudy Old Style" w:cs="Meiryo"/>
        </w:rPr>
        <w:t xml:space="preserve"> </w:t>
      </w:r>
    </w:p>
    <w:p w14:paraId="49957385" w14:textId="6AA24212" w:rsidR="008571B5" w:rsidRPr="001E55C1" w:rsidRDefault="00AA4595" w:rsidP="00BF5134">
      <w:pPr>
        <w:widowControl w:val="0"/>
        <w:autoSpaceDE w:val="0"/>
        <w:autoSpaceDN w:val="0"/>
        <w:adjustRightInd w:val="0"/>
        <w:ind w:left="480"/>
        <w:jc w:val="both"/>
        <w:rPr>
          <w:rFonts w:ascii="Goudy Old Style" w:eastAsia="Meiryo" w:hAnsi="Goudy Old Style" w:cs="Meiryo"/>
          <w:lang w:val="id-ID"/>
        </w:rPr>
      </w:pPr>
      <w:proofErr w:type="spellStart"/>
      <w:r w:rsidRPr="001E55C1">
        <w:rPr>
          <w:rFonts w:ascii="Goudy Old Style" w:eastAsia="Meiryo" w:hAnsi="Goudy Old Style" w:cs="Meiryo"/>
        </w:rPr>
        <w:t>Berupa</w:t>
      </w:r>
      <w:proofErr w:type="spellEnd"/>
      <w:r w:rsidRPr="001E55C1">
        <w:rPr>
          <w:rFonts w:ascii="Goudy Old Style" w:eastAsia="Meiryo" w:hAnsi="Goudy Old Style" w:cs="Meiryo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</w:rPr>
        <w:t>makalah</w:t>
      </w:r>
      <w:proofErr w:type="spellEnd"/>
      <w:r w:rsidRPr="001E55C1">
        <w:rPr>
          <w:rFonts w:ascii="Goudy Old Style" w:eastAsia="Meiryo" w:hAnsi="Goudy Old Style" w:cs="Meiryo"/>
        </w:rPr>
        <w:t xml:space="preserve"> </w:t>
      </w:r>
      <w:proofErr w:type="spellStart"/>
      <w:r w:rsidRPr="001E55C1">
        <w:rPr>
          <w:rFonts w:ascii="Goudy Old Style" w:eastAsia="Meiryo" w:hAnsi="Goudy Old Style" w:cs="Meiryo"/>
        </w:rPr>
        <w:t>siap</w:t>
      </w:r>
      <w:proofErr w:type="spellEnd"/>
      <w:r w:rsidR="00BF5134" w:rsidRPr="001E55C1">
        <w:rPr>
          <w:rFonts w:ascii="Goudy Old Style" w:eastAsia="Meiryo" w:hAnsi="Goudy Old Style" w:cs="Meiryo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</w:rPr>
        <w:t>presentasi</w:t>
      </w:r>
      <w:proofErr w:type="spellEnd"/>
      <w:r w:rsidR="00BF5134" w:rsidRPr="001E55C1">
        <w:rPr>
          <w:rFonts w:ascii="Goudy Old Style" w:eastAsia="Meiryo" w:hAnsi="Goudy Old Style" w:cs="Meiryo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</w:rPr>
        <w:t>dalam</w:t>
      </w:r>
      <w:proofErr w:type="spellEnd"/>
      <w:r w:rsidR="00BF5134" w:rsidRPr="001E55C1">
        <w:rPr>
          <w:rFonts w:ascii="Goudy Old Style" w:eastAsia="Meiryo" w:hAnsi="Goudy Old Style" w:cs="Meiryo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</w:rPr>
        <w:t>bahasa</w:t>
      </w:r>
      <w:proofErr w:type="spellEnd"/>
      <w:r w:rsidR="00BF5134" w:rsidRPr="001E55C1">
        <w:rPr>
          <w:rFonts w:ascii="Goudy Old Style" w:eastAsia="Meiryo" w:hAnsi="Goudy Old Style" w:cs="Meiryo"/>
        </w:rPr>
        <w:t xml:space="preserve"> </w:t>
      </w:r>
      <w:proofErr w:type="spellStart"/>
      <w:r w:rsidR="00BF5134" w:rsidRPr="001E55C1">
        <w:rPr>
          <w:rFonts w:ascii="Goudy Old Style" w:eastAsia="Meiryo" w:hAnsi="Goudy Old Style" w:cs="Meiryo"/>
        </w:rPr>
        <w:t>Inggri</w:t>
      </w:r>
      <w:proofErr w:type="spellEnd"/>
      <w:r w:rsidR="00BF5134" w:rsidRPr="001E55C1">
        <w:rPr>
          <w:rFonts w:ascii="Goudy Old Style" w:eastAsia="Meiryo" w:hAnsi="Goudy Old Style" w:cs="Meiryo"/>
          <w:lang w:val="id-ID"/>
        </w:rPr>
        <w:t>s</w:t>
      </w:r>
    </w:p>
    <w:p w14:paraId="05E941DB" w14:textId="77777777" w:rsidR="00BF5134" w:rsidRPr="001E55C1" w:rsidRDefault="00BF5134" w:rsidP="00AA4595">
      <w:pPr>
        <w:jc w:val="both"/>
        <w:rPr>
          <w:rFonts w:ascii="Goudy Old Style" w:eastAsia="Meiryo" w:hAnsi="Goudy Old Style" w:cs="Meiryo"/>
          <w:lang w:val="id-ID"/>
        </w:rPr>
      </w:pPr>
    </w:p>
    <w:sectPr w:rsidR="00BF5134" w:rsidRPr="001E55C1" w:rsidSect="00BF5134">
      <w:pgSz w:w="11900" w:h="16840"/>
      <w:pgMar w:top="851" w:right="70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5"/>
    <w:rsid w:val="001E55C1"/>
    <w:rsid w:val="008571B5"/>
    <w:rsid w:val="009D6A35"/>
    <w:rsid w:val="00AA4595"/>
    <w:rsid w:val="00BF5134"/>
    <w:rsid w:val="00C16D77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6D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p.fib.ugm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.fib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wulanastuti@yahoo.com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 astuti</dc:creator>
  <cp:lastModifiedBy>Sastra Roman</cp:lastModifiedBy>
  <cp:revision>2</cp:revision>
  <dcterms:created xsi:type="dcterms:W3CDTF">2014-09-22T07:23:00Z</dcterms:created>
  <dcterms:modified xsi:type="dcterms:W3CDTF">2014-09-22T07:23:00Z</dcterms:modified>
</cp:coreProperties>
</file>